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5E2" w:rsidRDefault="00911D76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 wp14:anchorId="36FBA618" wp14:editId="6F1FAA87">
            <wp:extent cx="6117590" cy="8618220"/>
            <wp:effectExtent l="0" t="0" r="0" b="0"/>
            <wp:docPr id="1" name="Рисунок 0" descr="Дизайн-проектирование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0" descr="Дизайн-проектирование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861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6655E2" w:rsidRPr="00911D76" w:rsidRDefault="00911D76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22EAF974" wp14:editId="2B70A824">
            <wp:extent cx="6093460" cy="8618220"/>
            <wp:effectExtent l="0" t="0" r="2540" b="0"/>
            <wp:docPr id="3" name="Рисунок 2" descr="ПРОЕКТИРОВАН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 descr="ПРОЕКТИРОВАН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93460" cy="861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11D7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99"/>
        <w:gridCol w:w="1490"/>
        <w:gridCol w:w="1751"/>
        <w:gridCol w:w="4790"/>
        <w:gridCol w:w="975"/>
      </w:tblGrid>
      <w:tr w:rsidR="006655E2" w:rsidTr="00911D76">
        <w:trPr>
          <w:trHeight w:hRule="exact" w:val="416"/>
        </w:trPr>
        <w:tc>
          <w:tcPr>
            <w:tcW w:w="4509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4790" w:type="dxa"/>
          </w:tcPr>
          <w:p w:rsidR="006655E2" w:rsidRDefault="006655E2"/>
        </w:tc>
        <w:tc>
          <w:tcPr>
            <w:tcW w:w="975" w:type="dxa"/>
            <w:shd w:val="clear" w:color="C0C0C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6655E2" w:rsidRPr="00911D76" w:rsidTr="00911D7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6655E2" w:rsidRPr="00911D76" w:rsidTr="00911D76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является получение профессиональных навыков работы по </w:t>
            </w:r>
            <w:proofErr w:type="gramStart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дизайн-проектированию</w:t>
            </w:r>
            <w:proofErr w:type="gramEnd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объектов жилой и общественной среды, современной визуально-коммуникативной среды.</w:t>
            </w:r>
          </w:p>
        </w:tc>
      </w:tr>
      <w:tr w:rsidR="006655E2" w:rsidTr="00911D76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6655E2" w:rsidRPr="00911D76" w:rsidTr="00911D76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понимание специфики </w:t>
            </w: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проектно-художественной деятельности, направленной на выполнение проектов в дизайне среды;</w:t>
            </w:r>
          </w:p>
        </w:tc>
      </w:tr>
      <w:tr w:rsidR="006655E2" w:rsidRPr="00911D76" w:rsidTr="00911D76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познание логики взаимодействия и умения решать сложный комплекс художественно-образных, функциональных, конструктивно-технологических вопросов в выполнении пр</w:t>
            </w: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оектов дизайна среды;</w:t>
            </w:r>
          </w:p>
        </w:tc>
      </w:tr>
      <w:tr w:rsidR="006655E2" w:rsidRPr="00911D76" w:rsidTr="00911D76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совершенствование навыков проектного моделирования в области дизайна среды, ответственного обоснования принимаемых решений, умений работать в коллективе;</w:t>
            </w:r>
          </w:p>
        </w:tc>
      </w:tr>
      <w:tr w:rsidR="006655E2" w:rsidRPr="00911D76" w:rsidTr="00911D76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получение знаний и умений, необходимых для свободного </w:t>
            </w: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ориентирования в информационном пространстве профессии и дальнейшего самообразования.</w:t>
            </w:r>
          </w:p>
        </w:tc>
      </w:tr>
      <w:tr w:rsidR="006655E2" w:rsidRPr="00911D76" w:rsidTr="00911D76">
        <w:trPr>
          <w:trHeight w:hRule="exact" w:val="277"/>
        </w:trPr>
        <w:tc>
          <w:tcPr>
            <w:tcW w:w="769" w:type="dxa"/>
          </w:tcPr>
          <w:p w:rsidR="006655E2" w:rsidRPr="00911D76" w:rsidRDefault="006655E2">
            <w:pPr>
              <w:rPr>
                <w:lang w:val="ru-RU"/>
              </w:rPr>
            </w:pPr>
          </w:p>
        </w:tc>
        <w:tc>
          <w:tcPr>
            <w:tcW w:w="499" w:type="dxa"/>
          </w:tcPr>
          <w:p w:rsidR="006655E2" w:rsidRPr="00911D76" w:rsidRDefault="006655E2">
            <w:pPr>
              <w:rPr>
                <w:lang w:val="ru-RU"/>
              </w:rPr>
            </w:pPr>
          </w:p>
        </w:tc>
        <w:tc>
          <w:tcPr>
            <w:tcW w:w="1490" w:type="dxa"/>
          </w:tcPr>
          <w:p w:rsidR="006655E2" w:rsidRPr="00911D76" w:rsidRDefault="006655E2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6655E2" w:rsidRPr="00911D76" w:rsidRDefault="006655E2">
            <w:pPr>
              <w:rPr>
                <w:lang w:val="ru-RU"/>
              </w:rPr>
            </w:pPr>
          </w:p>
        </w:tc>
        <w:tc>
          <w:tcPr>
            <w:tcW w:w="4790" w:type="dxa"/>
          </w:tcPr>
          <w:p w:rsidR="006655E2" w:rsidRPr="00911D76" w:rsidRDefault="006655E2">
            <w:pPr>
              <w:rPr>
                <w:lang w:val="ru-RU"/>
              </w:rPr>
            </w:pPr>
          </w:p>
        </w:tc>
        <w:tc>
          <w:tcPr>
            <w:tcW w:w="975" w:type="dxa"/>
          </w:tcPr>
          <w:p w:rsidR="006655E2" w:rsidRPr="00911D76" w:rsidRDefault="006655E2">
            <w:pPr>
              <w:rPr>
                <w:lang w:val="ru-RU"/>
              </w:rPr>
            </w:pPr>
          </w:p>
        </w:tc>
      </w:tr>
      <w:tr w:rsidR="006655E2" w:rsidRPr="00911D76" w:rsidTr="00911D7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6655E2" w:rsidTr="00911D76">
        <w:trPr>
          <w:trHeight w:hRule="exact" w:val="277"/>
        </w:trPr>
        <w:tc>
          <w:tcPr>
            <w:tcW w:w="27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Б1.В.01</w:t>
            </w:r>
          </w:p>
        </w:tc>
      </w:tr>
      <w:tr w:rsidR="006655E2" w:rsidRPr="00911D76" w:rsidTr="00911D76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6655E2" w:rsidRPr="00911D76" w:rsidTr="00911D76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успешного освоения </w:t>
            </w: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дисциплины студент должен иметь базовую подготовку в объёме бакалаврской </w:t>
            </w:r>
            <w:proofErr w:type="gramStart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подготовки</w:t>
            </w:r>
            <w:proofErr w:type="gramEnd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 также знания, полученные после освоения дисциплин:</w:t>
            </w:r>
          </w:p>
        </w:tc>
      </w:tr>
      <w:tr w:rsidR="006655E2" w:rsidRPr="00911D76" w:rsidTr="00911D76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"Инженерно-технологическое обеспечение дизайна среды", "Комплексное формирование объектов и систем в дизайне </w:t>
            </w: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среды", "</w:t>
            </w:r>
            <w:proofErr w:type="gramStart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Свето-цветовой</w:t>
            </w:r>
            <w:proofErr w:type="gramEnd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дизайн среды"</w:t>
            </w:r>
          </w:p>
        </w:tc>
      </w:tr>
      <w:tr w:rsidR="006655E2" w:rsidRPr="00911D76" w:rsidTr="00911D76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655E2" w:rsidTr="00911D76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Исполнительская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6655E2" w:rsidTr="00911D76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6655E2" w:rsidRPr="00911D76" w:rsidTr="00911D76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Производственная (проектная, </w:t>
            </w: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информационно-коммуникативная) практика</w:t>
            </w:r>
          </w:p>
        </w:tc>
      </w:tr>
      <w:tr w:rsidR="006655E2" w:rsidTr="00911D76">
        <w:trPr>
          <w:trHeight w:hRule="exact" w:val="279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6655E2" w:rsidTr="00911D76">
        <w:trPr>
          <w:trHeight w:hRule="exact" w:val="277"/>
        </w:trPr>
        <w:tc>
          <w:tcPr>
            <w:tcW w:w="769" w:type="dxa"/>
          </w:tcPr>
          <w:p w:rsidR="006655E2" w:rsidRDefault="006655E2"/>
        </w:tc>
        <w:tc>
          <w:tcPr>
            <w:tcW w:w="499" w:type="dxa"/>
          </w:tcPr>
          <w:p w:rsidR="006655E2" w:rsidRDefault="006655E2"/>
        </w:tc>
        <w:tc>
          <w:tcPr>
            <w:tcW w:w="1490" w:type="dxa"/>
          </w:tcPr>
          <w:p w:rsidR="006655E2" w:rsidRDefault="006655E2"/>
        </w:tc>
        <w:tc>
          <w:tcPr>
            <w:tcW w:w="1751" w:type="dxa"/>
          </w:tcPr>
          <w:p w:rsidR="006655E2" w:rsidRDefault="006655E2"/>
        </w:tc>
        <w:tc>
          <w:tcPr>
            <w:tcW w:w="4790" w:type="dxa"/>
          </w:tcPr>
          <w:p w:rsidR="006655E2" w:rsidRDefault="006655E2"/>
        </w:tc>
        <w:tc>
          <w:tcPr>
            <w:tcW w:w="975" w:type="dxa"/>
          </w:tcPr>
          <w:p w:rsidR="006655E2" w:rsidRDefault="006655E2"/>
        </w:tc>
      </w:tr>
      <w:tr w:rsidR="006655E2" w:rsidRPr="00911D76" w:rsidTr="00911D76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655E2" w:rsidRPr="00911D76" w:rsidTr="00911D76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ОПК-3: готовностью использовать на практике умения и навыки в организации </w:t>
            </w:r>
            <w:r w:rsidRPr="00911D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научно-исследовательских и проектных работ</w:t>
            </w:r>
          </w:p>
        </w:tc>
      </w:tr>
      <w:tr w:rsidR="006655E2" w:rsidTr="00911D7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655E2" w:rsidRPr="00911D76" w:rsidTr="00911D76">
        <w:trPr>
          <w:trHeight w:hRule="exact" w:val="69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предметной области: иметь представление об умениях и навыках организации научно- исследовательских и проектных работ, об основной нормативной литературе, регламентирующей </w:t>
            </w: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художественно-проектную деятельность</w:t>
            </w:r>
          </w:p>
        </w:tc>
      </w:tr>
      <w:tr w:rsidR="006655E2" w:rsidRPr="00911D76" w:rsidTr="00911D76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организации научно-исследовательских и проектных работ</w:t>
            </w:r>
          </w:p>
        </w:tc>
      </w:tr>
      <w:tr w:rsidR="006655E2" w:rsidRPr="00911D76" w:rsidTr="00911D76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теорию и методологию проектирования в дизайне среды</w:t>
            </w:r>
          </w:p>
        </w:tc>
      </w:tr>
      <w:tr w:rsidR="006655E2" w:rsidTr="00911D7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655E2" w:rsidRPr="00911D76" w:rsidTr="00911D76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решать задачи предметной области на практике: </w:t>
            </w: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оценивать различные методы решения проектной и научно- исследовательской задачи, выбирать оптимальный метод в </w:t>
            </w:r>
            <w:proofErr w:type="gramStart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дизайн-проектировании</w:t>
            </w:r>
            <w:proofErr w:type="gramEnd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среды</w:t>
            </w:r>
          </w:p>
        </w:tc>
      </w:tr>
      <w:tr w:rsidR="006655E2" w:rsidRPr="00911D76" w:rsidTr="00911D76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 организовывать научные исследования по вопросам </w:t>
            </w:r>
            <w:proofErr w:type="gramStart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дизайн-образования</w:t>
            </w:r>
            <w:proofErr w:type="gramEnd"/>
          </w:p>
        </w:tc>
      </w:tr>
      <w:tr w:rsidR="006655E2" w:rsidRPr="00911D76" w:rsidTr="00911D76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решать </w:t>
            </w: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типы проектных задач в </w:t>
            </w:r>
            <w:proofErr w:type="gramStart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дизайн-проектировании</w:t>
            </w:r>
            <w:proofErr w:type="gramEnd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среды</w:t>
            </w:r>
          </w:p>
        </w:tc>
      </w:tr>
      <w:tr w:rsidR="006655E2" w:rsidTr="00911D7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655E2" w:rsidRPr="00911D76" w:rsidTr="00911D76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демонстрацией и иллюстрированием результатов научно-исследовательских и проектных работ</w:t>
            </w:r>
          </w:p>
        </w:tc>
      </w:tr>
      <w:tr w:rsidR="006655E2" w:rsidRPr="00911D76" w:rsidTr="00911D76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знаниями организации научно-исследовательских и проектных работ</w:t>
            </w:r>
          </w:p>
        </w:tc>
      </w:tr>
      <w:tr w:rsidR="006655E2" w:rsidRPr="00911D76" w:rsidTr="00911D76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профессиональным языком в области </w:t>
            </w:r>
            <w:proofErr w:type="gramStart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дизайн-образования</w:t>
            </w:r>
            <w:proofErr w:type="gramEnd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основными терминами, понятиями, основными способами предоставления научно-исследовательских работ и дизайн-проектов</w:t>
            </w:r>
          </w:p>
        </w:tc>
      </w:tr>
      <w:tr w:rsidR="006655E2" w:rsidRPr="00911D76" w:rsidTr="00911D76">
        <w:trPr>
          <w:trHeight w:hRule="exact" w:val="138"/>
        </w:trPr>
        <w:tc>
          <w:tcPr>
            <w:tcW w:w="769" w:type="dxa"/>
          </w:tcPr>
          <w:p w:rsidR="006655E2" w:rsidRPr="00911D76" w:rsidRDefault="006655E2">
            <w:pPr>
              <w:rPr>
                <w:lang w:val="ru-RU"/>
              </w:rPr>
            </w:pPr>
          </w:p>
        </w:tc>
        <w:tc>
          <w:tcPr>
            <w:tcW w:w="499" w:type="dxa"/>
          </w:tcPr>
          <w:p w:rsidR="006655E2" w:rsidRPr="00911D76" w:rsidRDefault="006655E2">
            <w:pPr>
              <w:rPr>
                <w:lang w:val="ru-RU"/>
              </w:rPr>
            </w:pPr>
          </w:p>
        </w:tc>
        <w:tc>
          <w:tcPr>
            <w:tcW w:w="1490" w:type="dxa"/>
          </w:tcPr>
          <w:p w:rsidR="006655E2" w:rsidRPr="00911D76" w:rsidRDefault="006655E2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6655E2" w:rsidRPr="00911D76" w:rsidRDefault="006655E2">
            <w:pPr>
              <w:rPr>
                <w:lang w:val="ru-RU"/>
              </w:rPr>
            </w:pPr>
          </w:p>
        </w:tc>
        <w:tc>
          <w:tcPr>
            <w:tcW w:w="4790" w:type="dxa"/>
          </w:tcPr>
          <w:p w:rsidR="006655E2" w:rsidRPr="00911D76" w:rsidRDefault="006655E2">
            <w:pPr>
              <w:rPr>
                <w:lang w:val="ru-RU"/>
              </w:rPr>
            </w:pPr>
          </w:p>
        </w:tc>
        <w:tc>
          <w:tcPr>
            <w:tcW w:w="975" w:type="dxa"/>
          </w:tcPr>
          <w:p w:rsidR="006655E2" w:rsidRPr="00911D76" w:rsidRDefault="006655E2">
            <w:pPr>
              <w:rPr>
                <w:lang w:val="ru-RU"/>
              </w:rPr>
            </w:pPr>
          </w:p>
        </w:tc>
      </w:tr>
      <w:tr w:rsidR="006655E2" w:rsidRPr="00911D76" w:rsidTr="00911D76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ПК-3: способностью к системному пониманию художественно-творческих задач </w:t>
            </w:r>
            <w:r w:rsidRPr="00911D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проекта, выбору необходимых методов исследования и творческого исполнения, связанных с конкретным дизайнерским решением</w:t>
            </w:r>
          </w:p>
        </w:tc>
      </w:tr>
      <w:tr w:rsidR="006655E2" w:rsidTr="00911D7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655E2" w:rsidRPr="00911D76" w:rsidTr="00911D76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 необходимости и современности творческого подхода к выполнению проектных задач</w:t>
            </w:r>
          </w:p>
        </w:tc>
      </w:tr>
      <w:tr w:rsidR="006655E2" w:rsidRPr="00911D76" w:rsidTr="00911D76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 принципах и законах </w:t>
            </w: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гармонизации в светоцветовом дизайне среды</w:t>
            </w:r>
          </w:p>
        </w:tc>
      </w:tr>
      <w:tr w:rsidR="006655E2" w:rsidRPr="00911D76" w:rsidTr="00911D76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 принципе системности в понимании художественно-творческих задач </w:t>
            </w:r>
            <w:proofErr w:type="gramStart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дизайн-проекта</w:t>
            </w:r>
            <w:proofErr w:type="gramEnd"/>
          </w:p>
        </w:tc>
      </w:tr>
      <w:tr w:rsidR="006655E2" w:rsidTr="00911D7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655E2" w:rsidRPr="00911D76" w:rsidTr="00911D76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проявлять креативность в решении задач </w:t>
            </w:r>
            <w:proofErr w:type="gramStart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дизайн-проектирования</w:t>
            </w:r>
            <w:proofErr w:type="gramEnd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среды</w:t>
            </w:r>
          </w:p>
        </w:tc>
      </w:tr>
      <w:tr w:rsidR="006655E2" w:rsidRPr="00911D76" w:rsidTr="00911D76">
        <w:trPr>
          <w:trHeight w:hRule="exact" w:val="262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реализовывать </w:t>
            </w: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художественно-творческие задачи в дизайн-проектировании на основе </w:t>
            </w:r>
            <w:proofErr w:type="gramStart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проведенных</w:t>
            </w:r>
            <w:proofErr w:type="gramEnd"/>
          </w:p>
        </w:tc>
      </w:tr>
    </w:tbl>
    <w:p w:rsidR="006655E2" w:rsidRPr="00911D76" w:rsidRDefault="00911D76">
      <w:pPr>
        <w:rPr>
          <w:sz w:val="0"/>
          <w:szCs w:val="0"/>
          <w:lang w:val="ru-RU"/>
        </w:rPr>
      </w:pPr>
      <w:r w:rsidRPr="00911D7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91"/>
        <w:gridCol w:w="285"/>
        <w:gridCol w:w="2973"/>
        <w:gridCol w:w="143"/>
        <w:gridCol w:w="816"/>
        <w:gridCol w:w="693"/>
        <w:gridCol w:w="1111"/>
        <w:gridCol w:w="1246"/>
        <w:gridCol w:w="679"/>
        <w:gridCol w:w="395"/>
        <w:gridCol w:w="978"/>
      </w:tblGrid>
      <w:tr w:rsidR="006655E2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851" w:type="dxa"/>
          </w:tcPr>
          <w:p w:rsidR="006655E2" w:rsidRDefault="006655E2"/>
        </w:tc>
        <w:tc>
          <w:tcPr>
            <w:tcW w:w="710" w:type="dxa"/>
          </w:tcPr>
          <w:p w:rsidR="006655E2" w:rsidRDefault="006655E2"/>
        </w:tc>
        <w:tc>
          <w:tcPr>
            <w:tcW w:w="1135" w:type="dxa"/>
          </w:tcPr>
          <w:p w:rsidR="006655E2" w:rsidRDefault="006655E2"/>
        </w:tc>
        <w:tc>
          <w:tcPr>
            <w:tcW w:w="1277" w:type="dxa"/>
          </w:tcPr>
          <w:p w:rsidR="006655E2" w:rsidRDefault="006655E2"/>
        </w:tc>
        <w:tc>
          <w:tcPr>
            <w:tcW w:w="710" w:type="dxa"/>
          </w:tcPr>
          <w:p w:rsidR="006655E2" w:rsidRDefault="006655E2"/>
        </w:tc>
        <w:tc>
          <w:tcPr>
            <w:tcW w:w="426" w:type="dxa"/>
          </w:tcPr>
          <w:p w:rsidR="006655E2" w:rsidRDefault="006655E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6655E2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6655E2"/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исследований</w:t>
            </w:r>
            <w:proofErr w:type="spellEnd"/>
          </w:p>
        </w:tc>
      </w:tr>
      <w:tr w:rsidR="006655E2" w:rsidRPr="00911D7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ответственно подходить к выбору методов исследования проблем конкретного дизайнерского решения</w:t>
            </w:r>
          </w:p>
        </w:tc>
      </w:tr>
      <w:tr w:rsidR="006655E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655E2" w:rsidRPr="00911D7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творческого выполнения задач </w:t>
            </w:r>
            <w:proofErr w:type="gramStart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дизайн-проекта</w:t>
            </w:r>
            <w:proofErr w:type="gramEnd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учетом принципа системности</w:t>
            </w:r>
          </w:p>
        </w:tc>
      </w:tr>
      <w:tr w:rsidR="006655E2" w:rsidRPr="00911D7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гармонизации проектных решений в дизайне среды</w:t>
            </w:r>
          </w:p>
        </w:tc>
      </w:tr>
      <w:tr w:rsidR="006655E2" w:rsidRPr="00911D7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проектных задач, пространственным воображением</w:t>
            </w:r>
          </w:p>
        </w:tc>
      </w:tr>
      <w:tr w:rsidR="006655E2" w:rsidRPr="00911D76">
        <w:trPr>
          <w:trHeight w:hRule="exact" w:val="138"/>
        </w:trPr>
        <w:tc>
          <w:tcPr>
            <w:tcW w:w="766" w:type="dxa"/>
          </w:tcPr>
          <w:p w:rsidR="006655E2" w:rsidRPr="00911D76" w:rsidRDefault="006655E2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6655E2" w:rsidRPr="00911D76" w:rsidRDefault="006655E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6655E2" w:rsidRPr="00911D76" w:rsidRDefault="006655E2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6655E2" w:rsidRPr="00911D76" w:rsidRDefault="006655E2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6655E2" w:rsidRPr="00911D76" w:rsidRDefault="006655E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6655E2" w:rsidRPr="00911D76" w:rsidRDefault="006655E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655E2" w:rsidRPr="00911D76" w:rsidRDefault="006655E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655E2" w:rsidRPr="00911D76" w:rsidRDefault="006655E2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6655E2" w:rsidRPr="00911D76" w:rsidRDefault="006655E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655E2" w:rsidRPr="00911D76" w:rsidRDefault="006655E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6655E2" w:rsidRPr="00911D76" w:rsidRDefault="006655E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655E2" w:rsidRPr="00911D76" w:rsidRDefault="006655E2">
            <w:pPr>
              <w:rPr>
                <w:lang w:val="ru-RU"/>
              </w:rPr>
            </w:pPr>
          </w:p>
        </w:tc>
      </w:tr>
      <w:tr w:rsidR="006655E2" w:rsidRPr="00911D76">
        <w:trPr>
          <w:trHeight w:hRule="exact" w:val="75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ПК-5: </w:t>
            </w:r>
            <w:r w:rsidRPr="00911D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готовностью синтезировать набор возможных решений задач или подходов к выполнению проекта, способностью обосновывать свои предложения, составлять подробную спецификацию требований к проекту и реализовывать проектную идею, основанную на концептуальном, твор</w:t>
            </w:r>
            <w:r w:rsidRPr="00911D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ческом подходе, на практике</w:t>
            </w:r>
          </w:p>
        </w:tc>
      </w:tr>
      <w:tr w:rsidR="006655E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655E2" w:rsidRPr="00911D7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 спецификации </w:t>
            </w:r>
            <w:proofErr w:type="gramStart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дизайн-проекта</w:t>
            </w:r>
            <w:proofErr w:type="gramEnd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средовых объектов</w:t>
            </w:r>
          </w:p>
        </w:tc>
      </w:tr>
      <w:tr w:rsidR="006655E2" w:rsidRPr="00911D7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 значении и возможностях </w:t>
            </w:r>
            <w:proofErr w:type="gramStart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современного</w:t>
            </w:r>
            <w:proofErr w:type="gramEnd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концептуального  дизайн-проектирования среды</w:t>
            </w:r>
          </w:p>
        </w:tc>
      </w:tr>
      <w:tr w:rsidR="006655E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среды</w:t>
            </w:r>
            <w:proofErr w:type="spellEnd"/>
          </w:p>
        </w:tc>
      </w:tr>
      <w:tr w:rsidR="006655E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655E2" w:rsidRPr="00911D7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синтезировать набор возможных решений задач выполнения </w:t>
            </w:r>
            <w:proofErr w:type="gramStart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дизайн-проекта</w:t>
            </w:r>
            <w:proofErr w:type="gramEnd"/>
          </w:p>
        </w:tc>
      </w:tr>
      <w:tr w:rsidR="006655E2" w:rsidRPr="00911D7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обосновывать свои предложения и решения к концептуальному выполнению </w:t>
            </w:r>
            <w:proofErr w:type="gramStart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дизайн-проекта</w:t>
            </w:r>
            <w:proofErr w:type="gramEnd"/>
          </w:p>
        </w:tc>
      </w:tr>
      <w:tr w:rsidR="006655E2" w:rsidRPr="00911D7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информацию и отбирать наиболее актуальные вопросы для </w:t>
            </w:r>
            <w:proofErr w:type="gramStart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научного</w:t>
            </w:r>
            <w:proofErr w:type="gramEnd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дизайн-исследования</w:t>
            </w:r>
          </w:p>
        </w:tc>
      </w:tr>
      <w:tr w:rsidR="006655E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655E2" w:rsidRPr="00911D7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создания авторской творческой концепции </w:t>
            </w:r>
            <w:proofErr w:type="gramStart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дизайн-проекта</w:t>
            </w:r>
            <w:proofErr w:type="gramEnd"/>
          </w:p>
        </w:tc>
      </w:tr>
      <w:tr w:rsidR="006655E2" w:rsidRPr="00911D7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переноса практических знаний и умений в дизайн-проект</w:t>
            </w:r>
          </w:p>
        </w:tc>
      </w:tr>
      <w:tr w:rsidR="006655E2" w:rsidRPr="00911D7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составления подробной спецификации </w:t>
            </w:r>
            <w:proofErr w:type="gramStart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дизайн-проекта</w:t>
            </w:r>
            <w:proofErr w:type="gramEnd"/>
          </w:p>
        </w:tc>
      </w:tr>
      <w:tr w:rsidR="006655E2" w:rsidRPr="00911D76">
        <w:trPr>
          <w:trHeight w:hRule="exact" w:val="138"/>
        </w:trPr>
        <w:tc>
          <w:tcPr>
            <w:tcW w:w="766" w:type="dxa"/>
          </w:tcPr>
          <w:p w:rsidR="006655E2" w:rsidRPr="00911D76" w:rsidRDefault="006655E2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6655E2" w:rsidRPr="00911D76" w:rsidRDefault="006655E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6655E2" w:rsidRPr="00911D76" w:rsidRDefault="006655E2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6655E2" w:rsidRPr="00911D76" w:rsidRDefault="006655E2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6655E2" w:rsidRPr="00911D76" w:rsidRDefault="006655E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6655E2" w:rsidRPr="00911D76" w:rsidRDefault="006655E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655E2" w:rsidRPr="00911D76" w:rsidRDefault="006655E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655E2" w:rsidRPr="00911D76" w:rsidRDefault="006655E2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6655E2" w:rsidRPr="00911D76" w:rsidRDefault="006655E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655E2" w:rsidRPr="00911D76" w:rsidRDefault="006655E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6655E2" w:rsidRPr="00911D76" w:rsidRDefault="006655E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655E2" w:rsidRPr="00911D76" w:rsidRDefault="006655E2">
            <w:pPr>
              <w:rPr>
                <w:lang w:val="ru-RU"/>
              </w:rPr>
            </w:pPr>
          </w:p>
        </w:tc>
      </w:tr>
      <w:tr w:rsidR="006655E2" w:rsidRPr="00911D76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911D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911D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6655E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655E2" w:rsidRPr="00911D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основы теории и методы проектирования в дизайне среды;</w:t>
            </w:r>
          </w:p>
        </w:tc>
      </w:tr>
      <w:tr w:rsidR="006655E2" w:rsidRPr="00911D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содержание и источники </w:t>
            </w:r>
            <w:proofErr w:type="spellStart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предпроектной</w:t>
            </w:r>
            <w:proofErr w:type="spellEnd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информации, методы ее сбора и анализа;</w:t>
            </w:r>
          </w:p>
        </w:tc>
      </w:tr>
      <w:tr w:rsidR="006655E2" w:rsidRPr="00911D7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состав и технику разработки</w:t>
            </w: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заданий на проектирование, систему проектной и рабочей документации для строительства, её состав, основные требования к ней;</w:t>
            </w:r>
          </w:p>
        </w:tc>
      </w:tr>
      <w:tr w:rsidR="006655E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гармонизации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ситуации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6655E2" w:rsidRPr="00911D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основы анализа  и оценки состояния конкретной среды, здания или их фраг</w:t>
            </w: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ментов;</w:t>
            </w:r>
          </w:p>
        </w:tc>
      </w:tr>
      <w:tr w:rsidR="006655E2" w:rsidRPr="00911D7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состав социальных, потребительских и законодательных требований в </w:t>
            </w:r>
            <w:proofErr w:type="gramStart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дизайн-проектировании</w:t>
            </w:r>
            <w:proofErr w:type="gramEnd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6655E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655E2" w:rsidRPr="00911D7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собирать и анализировать исходную информацию и разрабатывать задания на дизайн-проектирование средовых объектов;</w:t>
            </w:r>
          </w:p>
        </w:tc>
      </w:tr>
      <w:tr w:rsidR="006655E2" w:rsidRPr="00911D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осуществлять </w:t>
            </w:r>
            <w:proofErr w:type="spellStart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предпроектный</w:t>
            </w:r>
            <w:proofErr w:type="spellEnd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 и разрабатывать проектные концепции;</w:t>
            </w:r>
          </w:p>
        </w:tc>
      </w:tr>
      <w:tr w:rsidR="006655E2" w:rsidRPr="00911D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транслировать накопленные знания и умения в ходе защит, дискуссий, занятий;</w:t>
            </w:r>
          </w:p>
        </w:tc>
      </w:tr>
      <w:tr w:rsidR="006655E2" w:rsidRPr="00911D7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грамотно представлять архитектурно-дизайнерский замысел средствами макетирования, ручной и </w:t>
            </w: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компьютерной графики.</w:t>
            </w:r>
          </w:p>
        </w:tc>
      </w:tr>
      <w:tr w:rsidR="006655E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655E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проектированияв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6655E2" w:rsidRPr="00911D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приемами создания авторского проектно-художественного замысла, стимулирования проектных инноваций;</w:t>
            </w:r>
          </w:p>
        </w:tc>
      </w:tr>
      <w:tr w:rsidR="006655E2" w:rsidRPr="00911D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методикой </w:t>
            </w:r>
            <w:proofErr w:type="spellStart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предпроектного</w:t>
            </w:r>
            <w:proofErr w:type="spellEnd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анализа конкретной среды, </w:t>
            </w: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здания, комплекса зданий или их фрагментов;</w:t>
            </w:r>
          </w:p>
        </w:tc>
      </w:tr>
      <w:tr w:rsidR="006655E2" w:rsidRPr="00911D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приемами обобщения, анализа и критической оценки дизайнерских решений;</w:t>
            </w:r>
          </w:p>
        </w:tc>
      </w:tr>
      <w:tr w:rsidR="006655E2" w:rsidRPr="00911D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основными приемами макетирования, ручной и компьютерной графики;</w:t>
            </w:r>
          </w:p>
        </w:tc>
      </w:tr>
      <w:tr w:rsidR="006655E2" w:rsidRPr="00911D7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основами организации проектного процесса, исходя </w:t>
            </w: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 знаний профессионального и законодательного контекстов, интересов общества, заказчиков и потребителей.</w:t>
            </w:r>
          </w:p>
        </w:tc>
      </w:tr>
      <w:tr w:rsidR="006655E2" w:rsidRPr="00911D76">
        <w:trPr>
          <w:trHeight w:hRule="exact" w:val="277"/>
        </w:trPr>
        <w:tc>
          <w:tcPr>
            <w:tcW w:w="766" w:type="dxa"/>
          </w:tcPr>
          <w:p w:rsidR="006655E2" w:rsidRPr="00911D76" w:rsidRDefault="006655E2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6655E2" w:rsidRPr="00911D76" w:rsidRDefault="006655E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6655E2" w:rsidRPr="00911D76" w:rsidRDefault="006655E2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6655E2" w:rsidRPr="00911D76" w:rsidRDefault="006655E2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6655E2" w:rsidRPr="00911D76" w:rsidRDefault="006655E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6655E2" w:rsidRPr="00911D76" w:rsidRDefault="006655E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655E2" w:rsidRPr="00911D76" w:rsidRDefault="006655E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655E2" w:rsidRPr="00911D76" w:rsidRDefault="006655E2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6655E2" w:rsidRPr="00911D76" w:rsidRDefault="006655E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655E2" w:rsidRPr="00911D76" w:rsidRDefault="006655E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6655E2" w:rsidRPr="00911D76" w:rsidRDefault="006655E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655E2" w:rsidRPr="00911D76" w:rsidRDefault="006655E2">
            <w:pPr>
              <w:rPr>
                <w:lang w:val="ru-RU"/>
              </w:rPr>
            </w:pPr>
          </w:p>
        </w:tc>
      </w:tr>
      <w:tr w:rsidR="006655E2" w:rsidRPr="00911D7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655E2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6655E2" w:rsidRPr="00911D7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6655E2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Дизайн жилой среды. Дизайн-проектирование индивидуального жилого дома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6655E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6655E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6655E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6655E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6655E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6655E2">
            <w:pPr>
              <w:rPr>
                <w:lang w:val="ru-RU"/>
              </w:rPr>
            </w:pPr>
          </w:p>
        </w:tc>
      </w:tr>
    </w:tbl>
    <w:p w:rsidR="006655E2" w:rsidRPr="00911D76" w:rsidRDefault="00911D76">
      <w:pPr>
        <w:rPr>
          <w:sz w:val="0"/>
          <w:szCs w:val="0"/>
          <w:lang w:val="ru-RU"/>
        </w:rPr>
      </w:pPr>
      <w:r w:rsidRPr="00911D7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9"/>
        <w:gridCol w:w="3420"/>
        <w:gridCol w:w="116"/>
        <w:gridCol w:w="795"/>
        <w:gridCol w:w="670"/>
        <w:gridCol w:w="1090"/>
        <w:gridCol w:w="1276"/>
        <w:gridCol w:w="660"/>
        <w:gridCol w:w="378"/>
        <w:gridCol w:w="930"/>
      </w:tblGrid>
      <w:tr w:rsidR="006655E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851" w:type="dxa"/>
          </w:tcPr>
          <w:p w:rsidR="006655E2" w:rsidRDefault="006655E2"/>
        </w:tc>
        <w:tc>
          <w:tcPr>
            <w:tcW w:w="710" w:type="dxa"/>
          </w:tcPr>
          <w:p w:rsidR="006655E2" w:rsidRDefault="006655E2"/>
        </w:tc>
        <w:tc>
          <w:tcPr>
            <w:tcW w:w="1135" w:type="dxa"/>
          </w:tcPr>
          <w:p w:rsidR="006655E2" w:rsidRDefault="006655E2"/>
        </w:tc>
        <w:tc>
          <w:tcPr>
            <w:tcW w:w="1277" w:type="dxa"/>
          </w:tcPr>
          <w:p w:rsidR="006655E2" w:rsidRDefault="006655E2"/>
        </w:tc>
        <w:tc>
          <w:tcPr>
            <w:tcW w:w="710" w:type="dxa"/>
          </w:tcPr>
          <w:p w:rsidR="006655E2" w:rsidRDefault="006655E2"/>
        </w:tc>
        <w:tc>
          <w:tcPr>
            <w:tcW w:w="426" w:type="dxa"/>
          </w:tcPr>
          <w:p w:rsidR="006655E2" w:rsidRDefault="006655E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6655E2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Аналитико-целевой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 Л2.6Л3.1 Л3.2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Л3.3 Л3.4 Л3.5</w:t>
            </w:r>
          </w:p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6655E2"/>
        </w:tc>
      </w:tr>
      <w:tr w:rsidR="006655E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Аналитико-целевой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Л1.1Л2.1Л3.5</w:t>
            </w:r>
          </w:p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6655E2"/>
        </w:tc>
      </w:tr>
      <w:tr w:rsidR="006655E2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Эскизно-композиционный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 Л2.5 Л2.6Л3.1 Л3.5</w:t>
            </w:r>
          </w:p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6655E2"/>
        </w:tc>
      </w:tr>
      <w:tr w:rsidR="006655E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Эскизно-композиционный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Л1.2Л2.5Л3.1 Л3.2 Л3.4</w:t>
            </w:r>
          </w:p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6655E2"/>
        </w:tc>
      </w:tr>
      <w:tr w:rsidR="006655E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Проектно-конструкторский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Л1.3Л2.3Л3.2 Л3.5</w:t>
            </w:r>
          </w:p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6655E2"/>
        </w:tc>
      </w:tr>
      <w:tr w:rsidR="006655E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Проектно-конструкторский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Л1.3Л2.4 Л2.5Л3.4 Л3.5</w:t>
            </w:r>
          </w:p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6655E2"/>
        </w:tc>
      </w:tr>
      <w:tr w:rsidR="006655E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Архитектурно-графический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Л1.2Л2.6Л3.2 Л3.3 Л3.4</w:t>
            </w:r>
          </w:p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6655E2"/>
        </w:tc>
      </w:tr>
      <w:tr w:rsidR="006655E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Архитектурно-графический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Л1.3Л2.5Л3.4 Л3.5</w:t>
            </w:r>
          </w:p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6655E2"/>
        </w:tc>
      </w:tr>
      <w:tr w:rsidR="006655E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Рефлексивный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6655E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Л1.1Л2.6Л3.1 Л3.3</w:t>
            </w:r>
          </w:p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6655E2"/>
        </w:tc>
      </w:tr>
      <w:tr w:rsidR="006655E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Рефлексивный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Л1.1Л2.6Л3.2 Л3.4</w:t>
            </w:r>
          </w:p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6655E2"/>
        </w:tc>
      </w:tr>
      <w:tr w:rsidR="006655E2" w:rsidRPr="00911D7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6655E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Дизайн внутреннего пространства жилой среды. Дизай</w:t>
            </w:r>
            <w:proofErr w:type="gramStart"/>
            <w:r w:rsidRPr="00911D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н-</w:t>
            </w:r>
            <w:proofErr w:type="gramEnd"/>
            <w:r w:rsidRPr="00911D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r w:rsidRPr="00911D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проектирование интерьера индивидуального жилого дома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6655E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6655E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6655E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6655E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6655E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6655E2">
            <w:pPr>
              <w:rPr>
                <w:lang w:val="ru-RU"/>
              </w:rPr>
            </w:pPr>
          </w:p>
        </w:tc>
      </w:tr>
      <w:tr w:rsidR="006655E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Аналитико-целевой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Л1.3Л2.6Л3.2 Л3.5</w:t>
            </w:r>
          </w:p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6655E2"/>
        </w:tc>
      </w:tr>
      <w:tr w:rsidR="006655E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Аналитико-целевой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Л2.4Л3.2 Л3.3</w:t>
            </w:r>
          </w:p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6655E2"/>
        </w:tc>
      </w:tr>
      <w:tr w:rsidR="006655E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Эскизно-композиционный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Л1.1Л2.6Л3.4</w:t>
            </w:r>
          </w:p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6655E2"/>
        </w:tc>
      </w:tr>
      <w:tr w:rsidR="006655E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Эскизно-композиционный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Л1.3Л2.4 Л2.5Л3.2 Л3.3 Л3.5</w:t>
            </w:r>
          </w:p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6655E2"/>
        </w:tc>
      </w:tr>
    </w:tbl>
    <w:p w:rsidR="006655E2" w:rsidRDefault="00911D7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"/>
        <w:gridCol w:w="3458"/>
        <w:gridCol w:w="116"/>
        <w:gridCol w:w="788"/>
        <w:gridCol w:w="666"/>
        <w:gridCol w:w="1085"/>
        <w:gridCol w:w="1275"/>
        <w:gridCol w:w="655"/>
        <w:gridCol w:w="375"/>
        <w:gridCol w:w="924"/>
      </w:tblGrid>
      <w:tr w:rsidR="006655E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851" w:type="dxa"/>
          </w:tcPr>
          <w:p w:rsidR="006655E2" w:rsidRDefault="006655E2"/>
        </w:tc>
        <w:tc>
          <w:tcPr>
            <w:tcW w:w="710" w:type="dxa"/>
          </w:tcPr>
          <w:p w:rsidR="006655E2" w:rsidRDefault="006655E2"/>
        </w:tc>
        <w:tc>
          <w:tcPr>
            <w:tcW w:w="1135" w:type="dxa"/>
          </w:tcPr>
          <w:p w:rsidR="006655E2" w:rsidRDefault="006655E2"/>
        </w:tc>
        <w:tc>
          <w:tcPr>
            <w:tcW w:w="1277" w:type="dxa"/>
          </w:tcPr>
          <w:p w:rsidR="006655E2" w:rsidRDefault="006655E2"/>
        </w:tc>
        <w:tc>
          <w:tcPr>
            <w:tcW w:w="710" w:type="dxa"/>
          </w:tcPr>
          <w:p w:rsidR="006655E2" w:rsidRDefault="006655E2"/>
        </w:tc>
        <w:tc>
          <w:tcPr>
            <w:tcW w:w="426" w:type="dxa"/>
          </w:tcPr>
          <w:p w:rsidR="006655E2" w:rsidRDefault="006655E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6655E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Проектно-конструкторский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Л1.3Л2.4Л3.2 Л3.3</w:t>
            </w:r>
          </w:p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6655E2"/>
        </w:tc>
      </w:tr>
      <w:tr w:rsidR="006655E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Проектно-конструкторский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Л2.3Л3.1 Л3.3</w:t>
            </w:r>
          </w:p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6655E2"/>
        </w:tc>
      </w:tr>
      <w:tr w:rsidR="006655E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Архитектурно-графический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 Л2.4Л3.2 Л3.3</w:t>
            </w:r>
          </w:p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6655E2"/>
        </w:tc>
      </w:tr>
      <w:tr w:rsidR="006655E2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Архитектурно-графический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Л1.3Л2.2 Л2.3 Л2.5 Л2.6Л3.1 Л3.2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Л3.5</w:t>
            </w:r>
          </w:p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6655E2"/>
        </w:tc>
      </w:tr>
      <w:tr w:rsidR="006655E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Рефлексивный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Л1.2Л2.5Л3.2 Л3.5</w:t>
            </w:r>
          </w:p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6655E2"/>
        </w:tc>
      </w:tr>
      <w:tr w:rsidR="006655E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Рефлексивный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Л1.3Л2.5Л3.2</w:t>
            </w:r>
          </w:p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6655E2"/>
        </w:tc>
      </w:tr>
      <w:tr w:rsidR="006655E2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ЗачётСОц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6655E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6655E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6655E2"/>
        </w:tc>
      </w:tr>
      <w:tr w:rsidR="006655E2" w:rsidRPr="00911D7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6655E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Дизайн общественной </w:t>
            </w:r>
            <w:proofErr w:type="spellStart"/>
            <w:r w:rsidRPr="00911D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среды</w:t>
            </w:r>
            <w:proofErr w:type="gramStart"/>
            <w:r w:rsidRPr="00911D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911D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изайн</w:t>
            </w:r>
            <w:proofErr w:type="spellEnd"/>
            <w:r w:rsidRPr="00911D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-проектирование общественного здания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6655E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6655E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6655E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6655E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6655E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6655E2">
            <w:pPr>
              <w:rPr>
                <w:lang w:val="ru-RU"/>
              </w:rPr>
            </w:pPr>
          </w:p>
        </w:tc>
      </w:tr>
      <w:tr w:rsidR="006655E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Аналитико-целевой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Л2.4Л3.2 Л3.4 Л3.5</w:t>
            </w:r>
          </w:p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6655E2"/>
        </w:tc>
      </w:tr>
      <w:tr w:rsidR="006655E2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Аналитико-целевой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 Л2.3 Л2.4Л3.1 Л3.5</w:t>
            </w:r>
          </w:p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6655E2"/>
        </w:tc>
      </w:tr>
      <w:tr w:rsidR="006655E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Эскизно-композиционный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Л1.1Л2.3Л3.3 Л3.5</w:t>
            </w:r>
          </w:p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6655E2"/>
        </w:tc>
      </w:tr>
      <w:tr w:rsidR="006655E2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Эскизно-композиционный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 Л2.3 Л2.5Л3.2 Л3.3 Л3.4</w:t>
            </w:r>
          </w:p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6655E2"/>
        </w:tc>
      </w:tr>
      <w:tr w:rsidR="006655E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Проектно-конструкторский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 Л2.4Л3.1 Л3.2 Л3.3 Л3.5</w:t>
            </w:r>
          </w:p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6655E2"/>
        </w:tc>
      </w:tr>
      <w:tr w:rsidR="006655E2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Проектно-конструкторский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Л1.3Л2.2 Л2.3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Л2.5Л3.1 Л3.2 Л3.5</w:t>
            </w:r>
          </w:p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6655E2"/>
        </w:tc>
      </w:tr>
      <w:tr w:rsidR="006655E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Архитектурно-графический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Л2.4Л3.2 Л3.3 Л3.5</w:t>
            </w:r>
          </w:p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6655E2"/>
        </w:tc>
      </w:tr>
    </w:tbl>
    <w:p w:rsidR="006655E2" w:rsidRDefault="00911D7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9"/>
        <w:gridCol w:w="3420"/>
        <w:gridCol w:w="116"/>
        <w:gridCol w:w="795"/>
        <w:gridCol w:w="670"/>
        <w:gridCol w:w="1090"/>
        <w:gridCol w:w="1276"/>
        <w:gridCol w:w="660"/>
        <w:gridCol w:w="378"/>
        <w:gridCol w:w="930"/>
      </w:tblGrid>
      <w:tr w:rsidR="006655E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851" w:type="dxa"/>
          </w:tcPr>
          <w:p w:rsidR="006655E2" w:rsidRDefault="006655E2"/>
        </w:tc>
        <w:tc>
          <w:tcPr>
            <w:tcW w:w="710" w:type="dxa"/>
          </w:tcPr>
          <w:p w:rsidR="006655E2" w:rsidRDefault="006655E2"/>
        </w:tc>
        <w:tc>
          <w:tcPr>
            <w:tcW w:w="1135" w:type="dxa"/>
          </w:tcPr>
          <w:p w:rsidR="006655E2" w:rsidRDefault="006655E2"/>
        </w:tc>
        <w:tc>
          <w:tcPr>
            <w:tcW w:w="1277" w:type="dxa"/>
          </w:tcPr>
          <w:p w:rsidR="006655E2" w:rsidRDefault="006655E2"/>
        </w:tc>
        <w:tc>
          <w:tcPr>
            <w:tcW w:w="710" w:type="dxa"/>
          </w:tcPr>
          <w:p w:rsidR="006655E2" w:rsidRDefault="006655E2"/>
        </w:tc>
        <w:tc>
          <w:tcPr>
            <w:tcW w:w="426" w:type="dxa"/>
          </w:tcPr>
          <w:p w:rsidR="006655E2" w:rsidRDefault="006655E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6655E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Архитектурно-графический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Л1.2Л2.2Л3.3</w:t>
            </w:r>
          </w:p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6655E2"/>
        </w:tc>
      </w:tr>
      <w:tr w:rsidR="006655E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Рефлексивный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Л1.3Л2.6Л3.1 Л3.2</w:t>
            </w:r>
          </w:p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6655E2"/>
        </w:tc>
      </w:tr>
      <w:tr w:rsidR="006655E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Рефлексивный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 Л2.6Л3.1 Л3.4</w:t>
            </w:r>
          </w:p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6655E2"/>
        </w:tc>
      </w:tr>
      <w:tr w:rsidR="006655E2" w:rsidRPr="00911D7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6655E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Дизайн внутреннего пространства общественной среды. Дизайн-проектирование интерьера общественного здания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6655E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6655E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6655E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6655E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6655E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6655E2">
            <w:pPr>
              <w:rPr>
                <w:lang w:val="ru-RU"/>
              </w:rPr>
            </w:pPr>
          </w:p>
        </w:tc>
      </w:tr>
      <w:tr w:rsidR="006655E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Аналитико-целевой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 Л2.5Л3.2 Л3.5</w:t>
            </w:r>
          </w:p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6655E2"/>
        </w:tc>
      </w:tr>
      <w:tr w:rsidR="006655E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Аналитико-целевой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Л1.3Л2.4 Л2.5Л3.1 Л3.3</w:t>
            </w:r>
          </w:p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6655E2"/>
        </w:tc>
      </w:tr>
      <w:tr w:rsidR="006655E2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Эскизно-композиционный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 Л2.4 Л2.5 Л2.6Л3.1 Л3.2 Л3.3 Л3.4 Л3.5</w:t>
            </w:r>
          </w:p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6655E2"/>
        </w:tc>
      </w:tr>
      <w:tr w:rsidR="006655E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Эскизно-композиционный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Л2.3 Л2.6Л3.2 Л3.3</w:t>
            </w:r>
          </w:p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6655E2"/>
        </w:tc>
      </w:tr>
      <w:tr w:rsidR="006655E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Проектно-конструкторский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Л1.3Л2.2Л3.4</w:t>
            </w:r>
          </w:p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6655E2"/>
        </w:tc>
      </w:tr>
      <w:tr w:rsidR="006655E2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Проектно-конструкторский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 Л2.3 Л2.4Л3.2 Л3.3 Л3.4 Л3.5</w:t>
            </w:r>
          </w:p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6655E2"/>
        </w:tc>
      </w:tr>
      <w:tr w:rsidR="006655E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Архитектурно-графический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Л1.2Л2.4Л3.3</w:t>
            </w:r>
          </w:p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6655E2"/>
        </w:tc>
      </w:tr>
      <w:tr w:rsidR="006655E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Архитектурно-графический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Л1.3Л2.3Л3.1 Л3.4</w:t>
            </w:r>
          </w:p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6655E2"/>
        </w:tc>
      </w:tr>
      <w:tr w:rsidR="006655E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Рефлексивный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6655E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Л2.3Л3.1 Л3.4 Л3.5</w:t>
            </w:r>
          </w:p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6655E2"/>
        </w:tc>
      </w:tr>
      <w:tr w:rsidR="006655E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Рефлексивный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Л1.2Л2.1Л3.3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6655E2"/>
        </w:tc>
      </w:tr>
      <w:tr w:rsidR="006655E2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ЗачётСОц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6655E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6655E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6655E2"/>
        </w:tc>
      </w:tr>
      <w:tr w:rsidR="006655E2" w:rsidRPr="00911D7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6655E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Дизайн городской среды. Благоустройство городской площади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6655E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6655E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6655E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6655E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6655E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6655E2">
            <w:pPr>
              <w:rPr>
                <w:lang w:val="ru-RU"/>
              </w:rPr>
            </w:pPr>
          </w:p>
        </w:tc>
      </w:tr>
    </w:tbl>
    <w:p w:rsidR="006655E2" w:rsidRPr="00911D76" w:rsidRDefault="00911D76">
      <w:pPr>
        <w:rPr>
          <w:sz w:val="0"/>
          <w:szCs w:val="0"/>
          <w:lang w:val="ru-RU"/>
        </w:rPr>
      </w:pPr>
      <w:r w:rsidRPr="00911D7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9"/>
        <w:gridCol w:w="3420"/>
        <w:gridCol w:w="116"/>
        <w:gridCol w:w="795"/>
        <w:gridCol w:w="670"/>
        <w:gridCol w:w="1090"/>
        <w:gridCol w:w="1276"/>
        <w:gridCol w:w="660"/>
        <w:gridCol w:w="378"/>
        <w:gridCol w:w="930"/>
      </w:tblGrid>
      <w:tr w:rsidR="006655E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851" w:type="dxa"/>
          </w:tcPr>
          <w:p w:rsidR="006655E2" w:rsidRDefault="006655E2"/>
        </w:tc>
        <w:tc>
          <w:tcPr>
            <w:tcW w:w="710" w:type="dxa"/>
          </w:tcPr>
          <w:p w:rsidR="006655E2" w:rsidRDefault="006655E2"/>
        </w:tc>
        <w:tc>
          <w:tcPr>
            <w:tcW w:w="1135" w:type="dxa"/>
          </w:tcPr>
          <w:p w:rsidR="006655E2" w:rsidRDefault="006655E2"/>
        </w:tc>
        <w:tc>
          <w:tcPr>
            <w:tcW w:w="1277" w:type="dxa"/>
          </w:tcPr>
          <w:p w:rsidR="006655E2" w:rsidRDefault="006655E2"/>
        </w:tc>
        <w:tc>
          <w:tcPr>
            <w:tcW w:w="710" w:type="dxa"/>
          </w:tcPr>
          <w:p w:rsidR="006655E2" w:rsidRDefault="006655E2"/>
        </w:tc>
        <w:tc>
          <w:tcPr>
            <w:tcW w:w="426" w:type="dxa"/>
          </w:tcPr>
          <w:p w:rsidR="006655E2" w:rsidRDefault="006655E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6655E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Аналитико-целевой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Л2.4Л3.4</w:t>
            </w:r>
          </w:p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6655E2"/>
        </w:tc>
      </w:tr>
      <w:tr w:rsidR="006655E2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Аналитико-целевой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Л2.3Л3.1 Л3.2 Л3.4 Л3.5</w:t>
            </w:r>
          </w:p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6655E2"/>
        </w:tc>
      </w:tr>
      <w:tr w:rsidR="006655E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Эскизно-композиционный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Л1.3Л2.2Л3.1</w:t>
            </w:r>
          </w:p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6655E2"/>
        </w:tc>
      </w:tr>
      <w:tr w:rsidR="006655E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Эскизно-композиционный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 Л2.3Л3.2 Л3.3 Л3.5</w:t>
            </w:r>
          </w:p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6655E2"/>
        </w:tc>
      </w:tr>
      <w:tr w:rsidR="006655E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Проектно-конструкторский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Л1.3Л2.4 Л2.6Л3.1 Л3.2</w:t>
            </w:r>
          </w:p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6655E2"/>
        </w:tc>
      </w:tr>
      <w:tr w:rsidR="006655E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Проектно-конструкторский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Л1.2Л2.5Л3.3 Л3.4</w:t>
            </w:r>
          </w:p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6655E2"/>
        </w:tc>
      </w:tr>
      <w:tr w:rsidR="006655E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Архитектурно-графический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Л1.2Л2.5Л3.4 Л3.5</w:t>
            </w:r>
          </w:p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6655E2"/>
        </w:tc>
      </w:tr>
      <w:tr w:rsidR="006655E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Архитектурно-графический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Л2.4Л3.1</w:t>
            </w:r>
          </w:p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6655E2"/>
        </w:tc>
      </w:tr>
      <w:tr w:rsidR="006655E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Рефлексивный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Л2.3 Л2.4Л3.2 Л3.3 Л3.4</w:t>
            </w:r>
          </w:p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6655E2"/>
        </w:tc>
      </w:tr>
      <w:tr w:rsidR="006655E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Рефлексивный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Л2.2 Л2.3 Л2.4Л3.3</w:t>
            </w:r>
          </w:p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6655E2"/>
        </w:tc>
      </w:tr>
      <w:tr w:rsidR="006655E2" w:rsidRPr="00911D7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6655E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Дизайн городской среды. Дизайн-проектирование сквера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6655E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6655E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6655E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6655E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6655E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6655E2">
            <w:pPr>
              <w:rPr>
                <w:lang w:val="ru-RU"/>
              </w:rPr>
            </w:pPr>
          </w:p>
        </w:tc>
      </w:tr>
      <w:tr w:rsidR="006655E2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Аналитико-целевой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Л2.4 Л2.5Л3.1 Л3.2 Л3.4</w:t>
            </w:r>
          </w:p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6655E2"/>
        </w:tc>
      </w:tr>
      <w:tr w:rsidR="006655E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Аналитико-целевой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 Л2.4Л3.1 Л3.2 Л3.4 Л3.5</w:t>
            </w:r>
          </w:p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6655E2"/>
        </w:tc>
      </w:tr>
      <w:tr w:rsidR="006655E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Эскизно-композиционный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 Л2.4Л3.3 Л3.4</w:t>
            </w:r>
          </w:p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6655E2"/>
        </w:tc>
      </w:tr>
      <w:tr w:rsidR="006655E2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Эскизно-композиционный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 Л2.5Л3.3 Л3.5</w:t>
            </w:r>
          </w:p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6655E2"/>
        </w:tc>
      </w:tr>
    </w:tbl>
    <w:p w:rsidR="006655E2" w:rsidRDefault="00911D7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9"/>
        <w:gridCol w:w="3420"/>
        <w:gridCol w:w="131"/>
        <w:gridCol w:w="780"/>
        <w:gridCol w:w="670"/>
        <w:gridCol w:w="1090"/>
        <w:gridCol w:w="1276"/>
        <w:gridCol w:w="660"/>
        <w:gridCol w:w="378"/>
        <w:gridCol w:w="930"/>
      </w:tblGrid>
      <w:tr w:rsidR="006655E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851" w:type="dxa"/>
          </w:tcPr>
          <w:p w:rsidR="006655E2" w:rsidRDefault="006655E2"/>
        </w:tc>
        <w:tc>
          <w:tcPr>
            <w:tcW w:w="710" w:type="dxa"/>
          </w:tcPr>
          <w:p w:rsidR="006655E2" w:rsidRDefault="006655E2"/>
        </w:tc>
        <w:tc>
          <w:tcPr>
            <w:tcW w:w="1135" w:type="dxa"/>
          </w:tcPr>
          <w:p w:rsidR="006655E2" w:rsidRDefault="006655E2"/>
        </w:tc>
        <w:tc>
          <w:tcPr>
            <w:tcW w:w="1277" w:type="dxa"/>
          </w:tcPr>
          <w:p w:rsidR="006655E2" w:rsidRDefault="006655E2"/>
        </w:tc>
        <w:tc>
          <w:tcPr>
            <w:tcW w:w="710" w:type="dxa"/>
          </w:tcPr>
          <w:p w:rsidR="006655E2" w:rsidRDefault="006655E2"/>
        </w:tc>
        <w:tc>
          <w:tcPr>
            <w:tcW w:w="426" w:type="dxa"/>
          </w:tcPr>
          <w:p w:rsidR="006655E2" w:rsidRDefault="006655E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6655E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Проектно-конструкторский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Л1.3Л2.2Л3.1 Л3.3 Л3.4 Л3.5</w:t>
            </w:r>
          </w:p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6655E2"/>
        </w:tc>
      </w:tr>
      <w:tr w:rsidR="006655E2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Проектно-конструкторский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Л2.6Л3.1 Л3.2 Л3.4</w:t>
            </w:r>
          </w:p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6655E2"/>
        </w:tc>
      </w:tr>
      <w:tr w:rsidR="006655E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Архитектурно-графический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Л1.2Л2.3Л3.4</w:t>
            </w:r>
          </w:p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6655E2"/>
        </w:tc>
      </w:tr>
      <w:tr w:rsidR="006655E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Архитектурно-графический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Л1.3Л2.4Л3.2 Л3.5</w:t>
            </w:r>
          </w:p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6655E2"/>
        </w:tc>
      </w:tr>
      <w:tr w:rsidR="006655E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Рефлексивный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Л1.3Л2.5 Л2.6Л3.1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6655E2"/>
        </w:tc>
      </w:tr>
      <w:tr w:rsidR="006655E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Рефлексивный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Л1.2Л2.5 Л2.6Л3.2 Л3.4</w:t>
            </w:r>
          </w:p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6655E2"/>
        </w:tc>
      </w:tr>
      <w:tr w:rsidR="006655E2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/КП/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6655E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6655E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6655E2"/>
        </w:tc>
      </w:tr>
      <w:tr w:rsidR="006655E2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6655E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6655E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6655E2"/>
        </w:tc>
      </w:tr>
      <w:tr w:rsidR="006655E2">
        <w:trPr>
          <w:trHeight w:hRule="exact" w:val="277"/>
        </w:trPr>
        <w:tc>
          <w:tcPr>
            <w:tcW w:w="993" w:type="dxa"/>
          </w:tcPr>
          <w:p w:rsidR="006655E2" w:rsidRDefault="006655E2"/>
        </w:tc>
        <w:tc>
          <w:tcPr>
            <w:tcW w:w="3545" w:type="dxa"/>
          </w:tcPr>
          <w:p w:rsidR="006655E2" w:rsidRDefault="006655E2"/>
        </w:tc>
        <w:tc>
          <w:tcPr>
            <w:tcW w:w="143" w:type="dxa"/>
          </w:tcPr>
          <w:p w:rsidR="006655E2" w:rsidRDefault="006655E2"/>
        </w:tc>
        <w:tc>
          <w:tcPr>
            <w:tcW w:w="851" w:type="dxa"/>
          </w:tcPr>
          <w:p w:rsidR="006655E2" w:rsidRDefault="006655E2"/>
        </w:tc>
        <w:tc>
          <w:tcPr>
            <w:tcW w:w="710" w:type="dxa"/>
          </w:tcPr>
          <w:p w:rsidR="006655E2" w:rsidRDefault="006655E2"/>
        </w:tc>
        <w:tc>
          <w:tcPr>
            <w:tcW w:w="1135" w:type="dxa"/>
          </w:tcPr>
          <w:p w:rsidR="006655E2" w:rsidRDefault="006655E2"/>
        </w:tc>
        <w:tc>
          <w:tcPr>
            <w:tcW w:w="1277" w:type="dxa"/>
          </w:tcPr>
          <w:p w:rsidR="006655E2" w:rsidRDefault="006655E2"/>
        </w:tc>
        <w:tc>
          <w:tcPr>
            <w:tcW w:w="710" w:type="dxa"/>
          </w:tcPr>
          <w:p w:rsidR="006655E2" w:rsidRDefault="006655E2"/>
        </w:tc>
        <w:tc>
          <w:tcPr>
            <w:tcW w:w="426" w:type="dxa"/>
          </w:tcPr>
          <w:p w:rsidR="006655E2" w:rsidRDefault="006655E2"/>
        </w:tc>
        <w:tc>
          <w:tcPr>
            <w:tcW w:w="993" w:type="dxa"/>
          </w:tcPr>
          <w:p w:rsidR="006655E2" w:rsidRDefault="006655E2"/>
        </w:tc>
      </w:tr>
      <w:tr w:rsidR="006655E2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6655E2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6655E2">
        <w:trPr>
          <w:trHeight w:hRule="exact" w:val="7501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Зачеты с оценкой (1,2 семестр) проходят в форме просмотра </w:t>
            </w:r>
            <w:proofErr w:type="gramStart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дизайн-проектов</w:t>
            </w:r>
            <w:proofErr w:type="gramEnd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темама</w:t>
            </w:r>
            <w:proofErr w:type="spellEnd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разделов дисциплины.</w:t>
            </w:r>
          </w:p>
          <w:p w:rsidR="006655E2" w:rsidRPr="00911D76" w:rsidRDefault="006655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курсового проекта (3 семестр):</w:t>
            </w:r>
          </w:p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Дизайн-проект благоустройства городской площади.</w:t>
            </w:r>
          </w:p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Дизайн-проект  архитектурно-ландшафтной организации сквера.</w:t>
            </w:r>
          </w:p>
          <w:p w:rsidR="006655E2" w:rsidRPr="00911D76" w:rsidRDefault="006655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</w:t>
            </w:r>
            <w:proofErr w:type="gramEnd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вопросык</w:t>
            </w:r>
            <w:proofErr w:type="spellEnd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экзамену (3 семестр):</w:t>
            </w:r>
          </w:p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1.Определение</w:t>
            </w: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понятий: дизайн архитектурной среды, дизайнерская деятельность. Краткое описание трудовых функций, входящих в профессиональный стандарт.</w:t>
            </w:r>
          </w:p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2.Предмет проектирования. Особенности подхода к проектированию генеральных планов, зданий и интерьеров.</w:t>
            </w:r>
          </w:p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3.Составляющие</w:t>
            </w: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идеи </w:t>
            </w:r>
            <w:proofErr w:type="gramStart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дизайн-проекта</w:t>
            </w:r>
            <w:proofErr w:type="gramEnd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Что необходимо учитывать при проектировании здания.</w:t>
            </w:r>
          </w:p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4.Влияние окружения на образ архитектурного объекта.</w:t>
            </w:r>
          </w:p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5.Городские правила. Дизайн-код территории.</w:t>
            </w:r>
          </w:p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6.Примеры использования дизайн кода и планировочных ограничений для формирования горо</w:t>
            </w: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дской среды.</w:t>
            </w:r>
          </w:p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7.Принципиальные подходы к формированию объёмно-планировочной структуры здания.</w:t>
            </w:r>
          </w:p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8.Что такое дизайн-проект?</w:t>
            </w:r>
          </w:p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9.Какой документ называет разделы проектной документации объектов капитального строительства, назовите эти разделы?</w:t>
            </w:r>
          </w:p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10.Чем отличается </w:t>
            </w: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проектная документация от рабочей документации?</w:t>
            </w:r>
          </w:p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11.Какой документ регулирует состав и разделы проектной документации и требования к их содержанию? Назовите основные разделы.</w:t>
            </w:r>
          </w:p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12.Что такое Градостроительный план земельного участка, какую информацию он в себя</w:t>
            </w: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включает</w:t>
            </w:r>
          </w:p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13.Основной состав графической части в разделе «Схема планировочной организации участка»</w:t>
            </w:r>
          </w:p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14.Функциональное зонирование территорий города. Какой документ определяет.</w:t>
            </w:r>
          </w:p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15.Правовое регулирование застройки. Территориальные зоны в городе. Виды </w:t>
            </w: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земельных участков</w:t>
            </w:r>
          </w:p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16.Приоритет ограничений, накладываемых на территорию ЗРЗ, функциональным и территориальным зонированием.</w:t>
            </w:r>
          </w:p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17.Состав раздела проектной документации: «Архитектурные решения»</w:t>
            </w:r>
          </w:p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18.Какие материалы из раздела проектной документаци</w:t>
            </w: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и: «конструктивные и объёмно-планировочные решения», может выполнять дизайнер архитектурной среды.</w:t>
            </w:r>
          </w:p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19.Система нормативных документов в строительстве. Основные примеры</w:t>
            </w:r>
          </w:p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20.Основные нормативные документы, необходимые для разработки </w:t>
            </w:r>
            <w:proofErr w:type="gramStart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дизайн-проекта</w:t>
            </w:r>
            <w:proofErr w:type="gramEnd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21.Основные</w:t>
            </w: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нормативные документы, необходимые для разработки проекта планировки территории.</w:t>
            </w:r>
          </w:p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22.Противопожарные нормы проектирования зданий. Классы функциональной пожарной опасности объектов проектирования</w:t>
            </w:r>
          </w:p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23.Особенности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многофункциональных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объектов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6655E2" w:rsidRDefault="00911D7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"/>
        <w:gridCol w:w="1910"/>
        <w:gridCol w:w="1922"/>
        <w:gridCol w:w="3177"/>
        <w:gridCol w:w="1591"/>
        <w:gridCol w:w="972"/>
      </w:tblGrid>
      <w:tr w:rsidR="006655E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3403" w:type="dxa"/>
          </w:tcPr>
          <w:p w:rsidR="006655E2" w:rsidRDefault="006655E2"/>
        </w:tc>
        <w:tc>
          <w:tcPr>
            <w:tcW w:w="1702" w:type="dxa"/>
          </w:tcPr>
          <w:p w:rsidR="006655E2" w:rsidRDefault="006655E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6655E2" w:rsidRPr="00911D76">
        <w:trPr>
          <w:trHeight w:hRule="exact" w:val="91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24.Состав презентационных материалов </w:t>
            </w:r>
            <w:proofErr w:type="gramStart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дизайн-проекта</w:t>
            </w:r>
            <w:proofErr w:type="gramEnd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25.Стадии представления </w:t>
            </w:r>
            <w:proofErr w:type="gramStart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дизайн-проекта</w:t>
            </w:r>
            <w:proofErr w:type="gramEnd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Особенности выполнения каждой из них.</w:t>
            </w:r>
          </w:p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26.Способы представления </w:t>
            </w:r>
            <w:proofErr w:type="gramStart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дизайн-проекта</w:t>
            </w:r>
            <w:proofErr w:type="gramEnd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27.Современные программные комплексы, </w:t>
            </w: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используемые в </w:t>
            </w:r>
            <w:proofErr w:type="gramStart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дизайн-проектировании</w:t>
            </w:r>
            <w:proofErr w:type="gramEnd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6655E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655E2" w:rsidRPr="00911D7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1.</w:t>
            </w:r>
          </w:p>
        </w:tc>
      </w:tr>
      <w:tr w:rsidR="006655E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655E2" w:rsidRPr="00911D7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Тест, учебные проекты по темам разделов курса.</w:t>
            </w:r>
          </w:p>
        </w:tc>
      </w:tr>
      <w:tr w:rsidR="006655E2" w:rsidRPr="00911D76">
        <w:trPr>
          <w:trHeight w:hRule="exact" w:val="277"/>
        </w:trPr>
        <w:tc>
          <w:tcPr>
            <w:tcW w:w="710" w:type="dxa"/>
          </w:tcPr>
          <w:p w:rsidR="006655E2" w:rsidRPr="00911D76" w:rsidRDefault="006655E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655E2" w:rsidRPr="00911D76" w:rsidRDefault="006655E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655E2" w:rsidRPr="00911D76" w:rsidRDefault="006655E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6655E2" w:rsidRPr="00911D76" w:rsidRDefault="006655E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655E2" w:rsidRPr="00911D76" w:rsidRDefault="006655E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655E2" w:rsidRPr="00911D76" w:rsidRDefault="006655E2">
            <w:pPr>
              <w:rPr>
                <w:lang w:val="ru-RU"/>
              </w:rPr>
            </w:pPr>
          </w:p>
        </w:tc>
      </w:tr>
      <w:tr w:rsidR="006655E2" w:rsidRPr="00911D7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 УЧЕБНО-МЕТОДИЧЕСКОЕ И ИНФОРМАЦИОННОЕ </w:t>
            </w:r>
            <w:r w:rsidRPr="00911D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ОБЕСПЕЧЕНИЕ ДИСЦИПЛИНЫ (МОДУЛЯ)</w:t>
            </w:r>
          </w:p>
        </w:tc>
      </w:tr>
      <w:tr w:rsidR="006655E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655E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655E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6655E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655E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Соловьев А.К., </w:t>
            </w:r>
            <w:proofErr w:type="spellStart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Туснина</w:t>
            </w:r>
            <w:proofErr w:type="spellEnd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Архитектура зданий: </w:t>
            </w:r>
            <w:proofErr w:type="spellStart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вузов, </w:t>
            </w:r>
            <w:proofErr w:type="spellStart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программе </w:t>
            </w:r>
            <w:proofErr w:type="spellStart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</w:t>
            </w: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напр."Строительство</w:t>
            </w:r>
            <w:proofErr w:type="spellEnd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": </w:t>
            </w:r>
            <w:proofErr w:type="spellStart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вузов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6655E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6655E2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Архитектурное проектирование жилых зданий: </w:t>
            </w:r>
            <w:proofErr w:type="spellStart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напр.630100 "Архитектура": допущено УМО по образованию в области архитектуры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-С, 2014</w:t>
            </w:r>
          </w:p>
        </w:tc>
      </w:tr>
      <w:tr w:rsidR="006655E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Гельфонд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Архитектурное проектирование общественных зданий: </w:t>
            </w:r>
            <w:proofErr w:type="spellStart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вузов, </w:t>
            </w:r>
            <w:proofErr w:type="spellStart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напр."Архитектура</w:t>
            </w:r>
            <w:proofErr w:type="spellEnd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": допущено УМО по образованию в области архитектуры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ИНФРА-М, 2016</w:t>
            </w:r>
          </w:p>
        </w:tc>
      </w:tr>
      <w:tr w:rsidR="006655E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655E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6655E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655E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6655E2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Архитектура, строительство, дизайн: </w:t>
            </w:r>
            <w:proofErr w:type="spellStart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высш.и</w:t>
            </w:r>
            <w:proofErr w:type="spellEnd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сред.спец.учеб.заведений:рек</w:t>
            </w:r>
            <w:proofErr w:type="gramStart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строит.вузов</w:t>
            </w:r>
            <w:proofErr w:type="spellEnd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Юж.Федер.округа</w:t>
            </w:r>
            <w:proofErr w:type="spellEnd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6655E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Уткин М.Ф., </w:t>
            </w:r>
            <w:proofErr w:type="spellStart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Шимко</w:t>
            </w:r>
            <w:proofErr w:type="spellEnd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В.Т.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Архитектурно-дизайнерское проектирование </w:t>
            </w: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жилой среды. Городская застройка: </w:t>
            </w:r>
            <w:proofErr w:type="spellStart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архитектуры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-С, 2010</w:t>
            </w:r>
          </w:p>
        </w:tc>
      </w:tr>
      <w:tr w:rsidR="006655E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Ефимов А.В., Лазарева М.В.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Архитектурно-дизайнерское проектирование. Специальное оборудование интерьера: </w:t>
            </w:r>
            <w:proofErr w:type="spellStart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</w:t>
            </w:r>
            <w:proofErr w:type="gramEnd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образованию в области архитектуры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-С, 2008</w:t>
            </w:r>
          </w:p>
        </w:tc>
      </w:tr>
      <w:tr w:rsidR="006655E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Шимко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В.Т.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Архитектурно-дизайнерское проектирование городской среды: </w:t>
            </w:r>
            <w:proofErr w:type="spellStart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спец."Дизайн</w:t>
            </w:r>
            <w:proofErr w:type="spellEnd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архитектурной среды" </w:t>
            </w:r>
            <w:proofErr w:type="spellStart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напр.подготовки</w:t>
            </w:r>
            <w:proofErr w:type="spellEnd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</w:t>
            </w:r>
            <w:proofErr w:type="spellStart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Архитектура":допущено</w:t>
            </w:r>
            <w:proofErr w:type="spellEnd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-С, 2006</w:t>
            </w:r>
          </w:p>
        </w:tc>
      </w:tr>
      <w:tr w:rsidR="006655E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Белл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Дж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Статаки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Архитектура будущего. Новые концепции домов и коттеджей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6655E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6655E2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Справочник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дизайнера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6655E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6655E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6655E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655E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Тимонина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Архитектурно-строительное проектирование: </w:t>
            </w:r>
            <w:proofErr w:type="spellStart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6655E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Абоимова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Дизайн-проектирование </w:t>
            </w: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интерьера жилой среды.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Квартира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6655E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Тимонина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Архитектура (конструкции гражданских зданий): Учеб.- </w:t>
            </w:r>
            <w:proofErr w:type="spellStart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6655E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6655E2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Методические рекомендации к выполнению курсового </w:t>
            </w: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проекта по дисциплине "Дизайн-проектирование"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2013</w:t>
            </w:r>
          </w:p>
        </w:tc>
      </w:tr>
      <w:tr w:rsidR="006655E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Крундышев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Архитектурное проектирование жилых зданий, адаптированных к специфическим потребностям маломобильной группы населения: </w:t>
            </w:r>
            <w:proofErr w:type="spellStart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6655E2" w:rsidRPr="00911D7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6655E2" w:rsidRPr="00911D7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 118.13330.2012* Общественные здания и сооружения</w:t>
            </w:r>
          </w:p>
        </w:tc>
      </w:tr>
      <w:tr w:rsidR="006655E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СНиП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-Л.18-71 Средние специальные учебные заведения.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проектирования</w:t>
            </w:r>
            <w:proofErr w:type="spellEnd"/>
          </w:p>
        </w:tc>
      </w:tr>
      <w:tr w:rsidR="006655E2" w:rsidRPr="00911D7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 251.1325800.2016 Здания </w:t>
            </w: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общеобразовательных организаций. Правила проектирования</w:t>
            </w:r>
          </w:p>
        </w:tc>
      </w:tr>
      <w:tr w:rsidR="006655E2" w:rsidRPr="00911D7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Нормы проектирования предприятий общественного питания</w:t>
            </w:r>
          </w:p>
        </w:tc>
      </w:tr>
    </w:tbl>
    <w:p w:rsidR="006655E2" w:rsidRPr="00911D76" w:rsidRDefault="00911D76">
      <w:pPr>
        <w:rPr>
          <w:sz w:val="0"/>
          <w:szCs w:val="0"/>
          <w:lang w:val="ru-RU"/>
        </w:rPr>
      </w:pPr>
      <w:r w:rsidRPr="00911D7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8"/>
        <w:gridCol w:w="3743"/>
        <w:gridCol w:w="4765"/>
        <w:gridCol w:w="985"/>
      </w:tblGrid>
      <w:tr w:rsidR="006655E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5104" w:type="dxa"/>
          </w:tcPr>
          <w:p w:rsidR="006655E2" w:rsidRDefault="006655E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12</w:t>
            </w:r>
          </w:p>
        </w:tc>
      </w:tr>
      <w:tr w:rsidR="006655E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 54.13330.2016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жилые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многоквартирные</w:t>
            </w:r>
            <w:proofErr w:type="spellEnd"/>
          </w:p>
        </w:tc>
      </w:tr>
      <w:tr w:rsidR="006655E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 82.13330.2016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Благоустройство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территорий</w:t>
            </w:r>
            <w:proofErr w:type="spellEnd"/>
          </w:p>
        </w:tc>
      </w:tr>
      <w:tr w:rsidR="006655E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6655E2" w:rsidRPr="00911D76">
        <w:trPr>
          <w:trHeight w:hRule="exact" w:val="94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Планируется использование традиционных </w:t>
            </w:r>
            <w:proofErr w:type="spellStart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програмных</w:t>
            </w:r>
            <w:proofErr w:type="spellEnd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</w:t>
            </w:r>
            <w:proofErr w:type="gramStart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ЭИОС </w:t>
            </w:r>
            <w:proofErr w:type="spellStart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-сервисов.</w:t>
            </w:r>
          </w:p>
        </w:tc>
      </w:tr>
      <w:tr w:rsidR="006655E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6655E2" w:rsidRPr="00911D76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6655E2" w:rsidRPr="00911D76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6655E2" w:rsidRPr="00911D76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6655E2" w:rsidRPr="00911D76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books</w:t>
            </w: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totalarch</w:t>
            </w:r>
            <w:proofErr w:type="spellEnd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Библиотека: книги по архитектуре и строительству</w:t>
            </w:r>
          </w:p>
        </w:tc>
      </w:tr>
      <w:tr w:rsidR="006655E2" w:rsidRPr="00911D76">
        <w:trPr>
          <w:trHeight w:hRule="exact" w:val="277"/>
        </w:trPr>
        <w:tc>
          <w:tcPr>
            <w:tcW w:w="710" w:type="dxa"/>
          </w:tcPr>
          <w:p w:rsidR="006655E2" w:rsidRPr="00911D76" w:rsidRDefault="006655E2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6655E2" w:rsidRPr="00911D76" w:rsidRDefault="006655E2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6655E2" w:rsidRPr="00911D76" w:rsidRDefault="006655E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655E2" w:rsidRPr="00911D76" w:rsidRDefault="006655E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655E2" w:rsidRPr="00911D76" w:rsidRDefault="006655E2">
            <w:pPr>
              <w:rPr>
                <w:lang w:val="ru-RU"/>
              </w:rPr>
            </w:pPr>
          </w:p>
        </w:tc>
      </w:tr>
      <w:tr w:rsidR="006655E2" w:rsidRPr="00911D7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655E2" w:rsidRPr="00911D76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Default="00911D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6655E2" w:rsidRPr="00911D76">
        <w:trPr>
          <w:trHeight w:hRule="exact" w:val="277"/>
        </w:trPr>
        <w:tc>
          <w:tcPr>
            <w:tcW w:w="710" w:type="dxa"/>
          </w:tcPr>
          <w:p w:rsidR="006655E2" w:rsidRPr="00911D76" w:rsidRDefault="006655E2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6655E2" w:rsidRPr="00911D76" w:rsidRDefault="006655E2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6655E2" w:rsidRPr="00911D76" w:rsidRDefault="006655E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655E2" w:rsidRPr="00911D76" w:rsidRDefault="006655E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655E2" w:rsidRPr="00911D76" w:rsidRDefault="006655E2">
            <w:pPr>
              <w:rPr>
                <w:lang w:val="ru-RU"/>
              </w:rPr>
            </w:pPr>
          </w:p>
        </w:tc>
      </w:tr>
      <w:tr w:rsidR="006655E2" w:rsidRPr="00911D7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911D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911D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6655E2" w:rsidRPr="00911D76">
        <w:trPr>
          <w:trHeight w:hRule="exact" w:val="289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Абоимова</w:t>
            </w:r>
            <w:proofErr w:type="spellEnd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И.С. Дизайн-проектирование интерьера общественной среды. Офис: </w:t>
            </w:r>
            <w:proofErr w:type="gramStart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учебно-метод</w:t>
            </w:r>
            <w:proofErr w:type="gramEnd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пособие. - </w:t>
            </w:r>
            <w:proofErr w:type="spellStart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ВГИПУ, 2011.</w:t>
            </w:r>
          </w:p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Абоимова</w:t>
            </w:r>
            <w:proofErr w:type="spellEnd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И.С. Дизайн-проектирование интерьера общественной среды. Кафе, ресторан: </w:t>
            </w:r>
            <w:proofErr w:type="gramStart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учебно-метод</w:t>
            </w:r>
            <w:proofErr w:type="gramEnd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пособие. - Н. Новгород: ВГИПУ, 2011.</w:t>
            </w:r>
          </w:p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Абоимова</w:t>
            </w:r>
            <w:proofErr w:type="spellEnd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И.С. Дизайн-проектирование интерьера жилой среды. Квартира: </w:t>
            </w:r>
            <w:proofErr w:type="gramStart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учебно-метод</w:t>
            </w:r>
            <w:proofErr w:type="gramEnd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пособие. - Н. Новгород: ВГИПУ, 2012.</w:t>
            </w:r>
          </w:p>
          <w:p w:rsidR="006655E2" w:rsidRPr="00911D76" w:rsidRDefault="006655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</w:t>
            </w:r>
          </w:p>
          <w:p w:rsidR="006655E2" w:rsidRPr="00911D76" w:rsidRDefault="006655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655E2" w:rsidRPr="00911D76" w:rsidRDefault="00911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</w:t>
            </w: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911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 Положение о рейтинговой системе оценки качества подготовки студентов.</w:t>
            </w:r>
          </w:p>
        </w:tc>
      </w:tr>
    </w:tbl>
    <w:p w:rsidR="006655E2" w:rsidRPr="00911D76" w:rsidRDefault="006655E2">
      <w:pPr>
        <w:rPr>
          <w:lang w:val="ru-RU"/>
        </w:rPr>
      </w:pPr>
    </w:p>
    <w:sectPr w:rsidR="006655E2" w:rsidRPr="00911D76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6655E2"/>
    <w:rsid w:val="00911D76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1D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1D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3017</Words>
  <Characters>17203</Characters>
  <Application>Microsoft Office Word</Application>
  <DocSecurity>0</DocSecurity>
  <Lines>143</Lines>
  <Paragraphs>40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20180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2018-2019_54_04_01 МДП-18_plx_Дизайн-проектирование среды_</dc:title>
  <dc:creator>FastReport.NET</dc:creator>
  <cp:lastModifiedBy>Shvetsova</cp:lastModifiedBy>
  <cp:revision>2</cp:revision>
  <dcterms:created xsi:type="dcterms:W3CDTF">2019-09-25T13:28:00Z</dcterms:created>
  <dcterms:modified xsi:type="dcterms:W3CDTF">2019-09-25T13:29:00Z</dcterms:modified>
</cp:coreProperties>
</file>